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0BD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HYPROP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HILC23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HYPROP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HILC23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5290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A5290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0BD7">
        <w:rPr>
          <w:rFonts w:asciiTheme="minorHAnsi" w:hAnsiTheme="minorHAnsi" w:cs="Arial"/>
          <w:lang w:val="en-ZA"/>
        </w:rPr>
        <w:t>6.70%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</w:t>
      </w:r>
      <w:r w:rsidR="00A5290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</w:t>
      </w:r>
      <w:r w:rsidR="00A5290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October</w:t>
      </w:r>
      <w:r w:rsidR="00A5290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ZAG000128604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A5290C" w:rsidRDefault="00A5290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800BD7" w:rsidRDefault="00800B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C18A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https://www.jse.co.za/content/JSEPricingSupplementsItems/2014/BondDocuments/HILC23%20Pricing%20Supplement%2020150807.pdf</w:t>
        </w:r>
      </w:hyperlink>
    </w:p>
    <w:p w:rsidR="00800BD7" w:rsidRPr="00F64748" w:rsidRDefault="00800B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5290C" w:rsidRDefault="00A5290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5290C" w:rsidRDefault="00A5290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Natalie de </w:t>
      </w:r>
      <w:proofErr w:type="spellStart"/>
      <w:r>
        <w:rPr>
          <w:rFonts w:asciiTheme="minorHAnsi" w:hAnsiTheme="minorHAnsi" w:cs="Arial"/>
          <w:lang w:val="en-ZA"/>
        </w:rPr>
        <w:t>Sante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+27 11 6315706</w:t>
      </w:r>
    </w:p>
    <w:p w:rsidR="00085030" w:rsidRPr="00F64748" w:rsidRDefault="00A5290C" w:rsidP="00A529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290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290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00B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00B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0BD7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290C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ILC23%20Pricing%20Supplement%20201508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A6419-75BD-4BEB-A8D7-0B5FE1F4FD23}"/>
</file>

<file path=customXml/itemProps2.xml><?xml version="1.0" encoding="utf-8"?>
<ds:datastoreItem xmlns:ds="http://schemas.openxmlformats.org/officeDocument/2006/customXml" ds:itemID="{0E7812DE-D77A-4C86-AEFC-5D56EB225DC4}"/>
</file>

<file path=customXml/itemProps3.xml><?xml version="1.0" encoding="utf-8"?>
<ds:datastoreItem xmlns:ds="http://schemas.openxmlformats.org/officeDocument/2006/customXml" ds:itemID="{1BA569D4-4229-4F12-B219-6AB6334D2EAC}"/>
</file>

<file path=customXml/itemProps4.xml><?xml version="1.0" encoding="utf-8"?>
<ds:datastoreItem xmlns:ds="http://schemas.openxmlformats.org/officeDocument/2006/customXml" ds:itemID="{07BCCDB3-31CF-43F8-BB25-C5AB5D452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2015-08-06T10:06:00Z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